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8CCE4" w:themeColor="accent1" w:themeTint="66"/>
  <w:body>
    <w:p w:rsidR="005D0FAF" w:rsidRDefault="00FF4397"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-565785</wp:posOffset>
            </wp:positionH>
            <wp:positionV relativeFrom="paragraph">
              <wp:posOffset>6414135</wp:posOffset>
            </wp:positionV>
            <wp:extent cx="3086100" cy="308610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ogodnie-otkrytki-snapedit_170184230646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6365875</wp:posOffset>
            </wp:positionV>
            <wp:extent cx="3076575" cy="3076575"/>
            <wp:effectExtent l="0" t="0" r="9525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ogodnie-otkrytki-75255efe-feae-43e0-bed8-76459ac9127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3888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2C5C9518" wp14:editId="76D07E6D">
            <wp:simplePos x="0" y="0"/>
            <wp:positionH relativeFrom="column">
              <wp:posOffset>-632460</wp:posOffset>
            </wp:positionH>
            <wp:positionV relativeFrom="paragraph">
              <wp:posOffset>-575945</wp:posOffset>
            </wp:positionV>
            <wp:extent cx="2781300" cy="284670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38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78F0B17" wp14:editId="05A955FD">
                <wp:simplePos x="0" y="0"/>
                <wp:positionH relativeFrom="column">
                  <wp:posOffset>-451485</wp:posOffset>
                </wp:positionH>
                <wp:positionV relativeFrom="paragraph">
                  <wp:posOffset>2156460</wp:posOffset>
                </wp:positionV>
                <wp:extent cx="6477000" cy="421005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421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  <w:t>Новый год– это самый любимый праздник большинства взрослых и детей, ведь в ночь с 31 декабря на 1 января (а в большинстве стран начало года приходится именно на эти числа) случаются самые настоящие чудеса!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  <w:t>С нетерпением, волнением и радостью люди ждут наступления торжественной ночи. Подготовка к празднику начинается заранее, и к концу декабря уже вовсю сверкают огнями улицы городов, а в каждом доме стоит наряженная елка.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  <w:t>Приятная новогодняя суета охватывает всех без исключения. Люди ходят по магазинам в поисках подарков для своих друзей и родных, выбирают самые красивые наряды и продумывают меню праздничного стола.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bCs/>
                                <w:noProof/>
                                <w:sz w:val="24"/>
                                <w:szCs w:val="24"/>
                              </w:rPr>
                              <w:t>Дальше мы расскажем подробнее об этом празднике, а также поговорим о том, что нужно сделать для создания той самой сказочной атмосферы, которой славится Новый Год.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Корнями история празднования Нового Года уходит в Месопотамию, где зародилась традиция отмечать весеннее пробуждение природы, происходило это в марте месяце. Уже тогда веселье длилось больше недели. Никто в эти дни не работал, люди ходили на гуляния и веселые маскарады.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Позже обычай встречать Новый Год переняли греки, затем египтяне и римляне.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России Новый Год не всегда отмечали в ночь с 31 декабря на 1 января.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На какую дату выпадал этот праздник у язычников, до крещения Руси, неизвестно до сих пор, однако фактом является то, что празднование Нового Года совпадало с окончанием зимы.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С появлением нового летоисчисления, связанного с крещением Руси, за праздником закрепилась дата 1 марта, позже она передвинулась на 1 сентября.</w:t>
                            </w:r>
                          </w:p>
                          <w:p w:rsidR="00D60004" w:rsidRPr="00D60004" w:rsidRDefault="00D60004" w:rsidP="00D60004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D60004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В 1699 году царь Петр I издал указ о праздновании Нового Года 1 января. Это было сделано по примеру всех европейских стран, живших по григорианскому календарю.</w:t>
                            </w:r>
                          </w:p>
                          <w:p w:rsidR="00A313D5" w:rsidRPr="00A313D5" w:rsidRDefault="00A313D5" w:rsidP="00A313D5">
                            <w:pP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-35.55pt;margin-top:169.8pt;width:510pt;height:33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" filled="f" stroked="f">
                <v:textbox>
                  <w:txbxContent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  <w:t>Новый год– это самый любимый праздник большинства взрослых и детей, ведь в ночь с 31 декабря на 1 января (а в большинстве стран начало года приходится именно на эти числа) случаются самые настоящие чудеса!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  <w:t>С нетерпением, волнением и радостью люди ждут наступления торжественной ночи. Подготовка к празднику начинается заранее, и к концу декабря уже вовсю сверкают огнями улицы городов, а в каждом доме стоит наряженная елка.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  <w:t>Приятная новогодняя суета охватывает всех без исключения. Люди ходят по магазинам в поисках подарков для своих друзей и родных, выбирают самые красивые наряды и продумывают меню праздничного стола.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bCs/>
                          <w:noProof/>
                          <w:sz w:val="24"/>
                          <w:szCs w:val="24"/>
                        </w:rPr>
                        <w:t>Дальше мы расскажем подробнее об этом празднике, а также поговорим о том, что нужно сделать для создания той самой сказочной атмосферы, которой славится Новый Год.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Корнями история празднования Нового Года уходит в Месопотамию, где зародилась традиция отмечать весеннее пробуждение природы, происходило это в марте месяце. Уже тогда веселье длилось больше недели. Никто в эти дни не работал, люди ходили на гуляния и веселые маскарады.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Позже обычай встречать Новый Год переняли греки, затем египтяне и римляне.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России Новый Год не всегда отмечали в ночь с 31 декабря на 1 января.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На какую дату выпадал этот праздник у язычников, до крещения Руси, неизвестно до сих пор, однако фактом является то, что празднование Нового Года совпадало с окончанием зимы.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С появлением нового летоисчисления, связанного с крещением Руси, за праздником закрепилась дата 1 марта, позже она передвинулась на 1 сентября.</w:t>
                      </w:r>
                    </w:p>
                    <w:p w:rsidR="00D60004" w:rsidRPr="00D60004" w:rsidRDefault="00D60004" w:rsidP="00D60004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D60004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 1699 году царь Петр I издал указ о праздновании Нового Года 1 января. Это было сделано по примеру всех европейских стран, живших по григорианскому календарю.</w:t>
                      </w:r>
                    </w:p>
                    <w:p w:rsidR="00A313D5" w:rsidRPr="00A313D5" w:rsidRDefault="00A313D5" w:rsidP="00A313D5">
                      <w:pP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B3888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63C36BB" wp14:editId="7F0CA3D5">
            <wp:simplePos x="0" y="0"/>
            <wp:positionH relativeFrom="column">
              <wp:posOffset>1986915</wp:posOffset>
            </wp:positionH>
            <wp:positionV relativeFrom="paragraph">
              <wp:posOffset>-224790</wp:posOffset>
            </wp:positionV>
            <wp:extent cx="3901440" cy="2298065"/>
            <wp:effectExtent l="0" t="0" r="3810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png.ru-18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1440" cy="2298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FAF" w:rsidSect="00A313D5">
      <w:footerReference w:type="default" r:id="rId11"/>
      <w:pgSz w:w="11906" w:h="16838"/>
      <w:pgMar w:top="1134" w:right="707" w:bottom="1134" w:left="1701" w:header="708" w:footer="1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719F7" w:rsidRDefault="009719F7" w:rsidP="00A313D5">
      <w:pPr>
        <w:spacing w:after="0" w:line="240" w:lineRule="auto"/>
      </w:pPr>
      <w:r>
        <w:separator/>
      </w:r>
    </w:p>
  </w:endnote>
  <w:endnote w:type="continuationSeparator" w:id="0">
    <w:p w:rsidR="009719F7" w:rsidRDefault="009719F7" w:rsidP="00A313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48730137"/>
      <w:docPartObj>
        <w:docPartGallery w:val="Page Numbers (Bottom of Page)"/>
        <w:docPartUnique/>
      </w:docPartObj>
    </w:sdtPr>
    <w:sdtEndPr>
      <w:rPr>
        <w:rFonts w:ascii="Comic Sans MS" w:hAnsi="Comic Sans MS"/>
        <w:b/>
        <w:sz w:val="48"/>
        <w:szCs w:val="48"/>
      </w:rPr>
    </w:sdtEndPr>
    <w:sdtContent>
      <w:p w:rsidR="00A313D5" w:rsidRPr="00A313D5" w:rsidRDefault="00D60004">
        <w:pPr>
          <w:pStyle w:val="a7"/>
          <w:jc w:val="right"/>
          <w:rPr>
            <w:rFonts w:ascii="Comic Sans MS" w:hAnsi="Comic Sans MS"/>
            <w:b/>
            <w:sz w:val="48"/>
            <w:szCs w:val="48"/>
          </w:rPr>
        </w:pPr>
        <w:r>
          <w:rPr>
            <w:rFonts w:ascii="Comic Sans MS" w:hAnsi="Comic Sans MS"/>
            <w:b/>
            <w:sz w:val="48"/>
            <w:szCs w:val="48"/>
          </w:rPr>
          <w:t>5</w:t>
        </w:r>
      </w:p>
    </w:sdtContent>
  </w:sdt>
  <w:p w:rsidR="00A313D5" w:rsidRDefault="00A313D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719F7" w:rsidRDefault="009719F7" w:rsidP="00A313D5">
      <w:pPr>
        <w:spacing w:after="0" w:line="240" w:lineRule="auto"/>
      </w:pPr>
      <w:r>
        <w:separator/>
      </w:r>
    </w:p>
  </w:footnote>
  <w:footnote w:type="continuationSeparator" w:id="0">
    <w:p w:rsidR="009719F7" w:rsidRDefault="009719F7" w:rsidP="00A313D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4B74"/>
    <w:rsid w:val="00225A24"/>
    <w:rsid w:val="00541439"/>
    <w:rsid w:val="007225D2"/>
    <w:rsid w:val="007B3888"/>
    <w:rsid w:val="0088472B"/>
    <w:rsid w:val="008953D9"/>
    <w:rsid w:val="009719F7"/>
    <w:rsid w:val="009E34B6"/>
    <w:rsid w:val="00A313D5"/>
    <w:rsid w:val="00A32031"/>
    <w:rsid w:val="00AD4B74"/>
    <w:rsid w:val="00C516F9"/>
    <w:rsid w:val="00D44B1F"/>
    <w:rsid w:val="00D60004"/>
    <w:rsid w:val="00E63D39"/>
    <w:rsid w:val="00FF4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3D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313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313D5"/>
  </w:style>
  <w:style w:type="paragraph" w:styleId="a7">
    <w:name w:val="footer"/>
    <w:basedOn w:val="a"/>
    <w:link w:val="a8"/>
    <w:uiPriority w:val="99"/>
    <w:unhideWhenUsed/>
    <w:rsid w:val="00A313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313D5"/>
  </w:style>
  <w:style w:type="character" w:styleId="a9">
    <w:name w:val="Hyperlink"/>
    <w:basedOn w:val="a0"/>
    <w:uiPriority w:val="99"/>
    <w:unhideWhenUsed/>
    <w:rsid w:val="00A313D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3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3D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313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313D5"/>
  </w:style>
  <w:style w:type="paragraph" w:styleId="a7">
    <w:name w:val="footer"/>
    <w:basedOn w:val="a"/>
    <w:link w:val="a8"/>
    <w:uiPriority w:val="99"/>
    <w:unhideWhenUsed/>
    <w:rsid w:val="00A313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313D5"/>
  </w:style>
  <w:style w:type="character" w:styleId="a9">
    <w:name w:val="Hyperlink"/>
    <w:basedOn w:val="a0"/>
    <w:uiPriority w:val="99"/>
    <w:unhideWhenUsed/>
    <w:rsid w:val="00A313D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01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6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2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4</cp:revision>
  <dcterms:created xsi:type="dcterms:W3CDTF">2024-01-07T13:29:00Z</dcterms:created>
  <dcterms:modified xsi:type="dcterms:W3CDTF">2024-01-07T16:25:00Z</dcterms:modified>
</cp:coreProperties>
</file>